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FA" w:rsidRDefault="009948FA" w:rsidP="009948FA">
      <w:pPr>
        <w:rPr>
          <w:rFonts w:ascii="仿宋_GB2312" w:eastAsia="仿宋_GB2312" w:hAnsi="宋体" w:hint="eastAsia"/>
          <w:b/>
          <w:color w:val="000000"/>
          <w:sz w:val="36"/>
          <w:szCs w:val="36"/>
        </w:rPr>
      </w:pPr>
      <w:r>
        <w:rPr>
          <w:rFonts w:ascii="仿宋_GB2312" w:eastAsia="仿宋_GB2312" w:hAnsi="宋体" w:hint="eastAsia"/>
          <w:b/>
          <w:color w:val="000000"/>
          <w:sz w:val="30"/>
          <w:szCs w:val="30"/>
        </w:rPr>
        <w:t>附件1</w:t>
      </w:r>
    </w:p>
    <w:p w:rsidR="009948FA" w:rsidRDefault="009948FA" w:rsidP="009948FA">
      <w:pPr>
        <w:jc w:val="center"/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广东省建筑施工特种作业人员培训</w:t>
      </w:r>
      <w:proofErr w:type="gramStart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>考核站</w:t>
      </w:r>
      <w:proofErr w:type="gramEnd"/>
      <w:r>
        <w:rPr>
          <w:rFonts w:ascii="仿宋_GB2312" w:eastAsia="仿宋_GB2312" w:hAnsi="Verdana" w:cs="宋体" w:hint="eastAsia"/>
          <w:b/>
          <w:color w:val="000000"/>
          <w:kern w:val="0"/>
          <w:sz w:val="36"/>
          <w:szCs w:val="36"/>
        </w:rPr>
        <w:t xml:space="preserve">        2016年上半年度考核考评名单及时间安排表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03"/>
        <w:gridCol w:w="1620"/>
        <w:gridCol w:w="4366"/>
        <w:gridCol w:w="3014"/>
      </w:tblGrid>
      <w:tr w:rsidR="009948FA" w:rsidTr="00F25EC1">
        <w:trPr>
          <w:trHeight w:val="767"/>
          <w:jc w:val="center"/>
        </w:trPr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948FA" w:rsidRDefault="009948FA" w:rsidP="00F25EC1">
            <w:pPr>
              <w:widowControl/>
              <w:jc w:val="right"/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日 期</w:t>
            </w:r>
          </w:p>
          <w:p w:rsidR="009948FA" w:rsidRDefault="009948FA" w:rsidP="00F25EC1">
            <w:pPr>
              <w:widowControl/>
              <w:ind w:right="480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 xml:space="preserve">组 别  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培训</w:t>
            </w:r>
            <w:proofErr w:type="gramStart"/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考核站名称</w:t>
            </w:r>
            <w:proofErr w:type="gramEnd"/>
          </w:p>
        </w:tc>
        <w:tc>
          <w:tcPr>
            <w:tcW w:w="3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b/>
                <w:color w:val="000000"/>
                <w:kern w:val="0"/>
                <w:sz w:val="28"/>
                <w:szCs w:val="28"/>
              </w:rPr>
              <w:t>检查组成员</w:t>
            </w:r>
          </w:p>
        </w:tc>
      </w:tr>
      <w:tr w:rsidR="009948FA" w:rsidTr="00F25EC1">
        <w:trPr>
          <w:trHeight w:val="1060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一</w:t>
            </w:r>
          </w:p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spacing w:line="460" w:lineRule="exact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6月21日至6月24日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spacing w:line="560" w:lineRule="exact"/>
              <w:jc w:val="left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深圳建筑业协会培训中心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东莞市建筑业协会培训中心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、东莞市建设培训中心、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广州五羊建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设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机械有限公司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广东省建筑机械厂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钟伟文</w:t>
            </w:r>
          </w:p>
          <w:p w:rsidR="009948FA" w:rsidRDefault="009948FA" w:rsidP="00F25EC1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甘京铁</w:t>
            </w:r>
            <w:proofErr w:type="gramEnd"/>
          </w:p>
          <w:p w:rsidR="009948FA" w:rsidRDefault="009948FA" w:rsidP="00F25EC1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廖伟雄</w:t>
            </w:r>
          </w:p>
          <w:p w:rsidR="009948FA" w:rsidRDefault="009948FA" w:rsidP="00F25EC1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卢健明</w:t>
            </w:r>
          </w:p>
          <w:p w:rsidR="009948FA" w:rsidRDefault="009948FA" w:rsidP="00F25EC1">
            <w:pPr>
              <w:widowControl/>
              <w:ind w:firstLineChars="300" w:firstLine="840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莫艳</w:t>
            </w:r>
            <w:proofErr w:type="gramStart"/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谏</w:t>
            </w:r>
            <w:proofErr w:type="gramEnd"/>
          </w:p>
        </w:tc>
      </w:tr>
      <w:tr w:rsidR="009948FA" w:rsidTr="00F25EC1">
        <w:trPr>
          <w:trHeight w:val="1058"/>
          <w:jc w:val="center"/>
        </w:trPr>
        <w:tc>
          <w:tcPr>
            <w:tcW w:w="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第</w:t>
            </w:r>
          </w:p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二</w:t>
            </w:r>
          </w:p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组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spacing w:line="460" w:lineRule="exact"/>
              <w:jc w:val="center"/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7月上旬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spacing w:line="560" w:lineRule="exact"/>
              <w:jc w:val="left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珠海市建筑安全职业技能培训学校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佛山</w:t>
            </w:r>
            <w:proofErr w:type="gramStart"/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市思成建筑</w:t>
            </w:r>
            <w:proofErr w:type="gramEnd"/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培训中心</w:t>
            </w: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、江门市建筑业协会、茂名市建设培训学校、湛江市建设职业技术培训学校</w:t>
            </w:r>
            <w:r>
              <w:rPr>
                <w:rFonts w:ascii="仿宋_GB2312" w:eastAsia="仿宋_GB2312" w:hAnsi="Verdana" w:cs="宋体"/>
                <w:color w:val="000000"/>
                <w:kern w:val="0"/>
                <w:sz w:val="28"/>
                <w:szCs w:val="28"/>
              </w:rPr>
              <w:t>、</w:t>
            </w:r>
            <w:r w:rsidRPr="00177769"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肇庆市建筑安全行业协会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  启</w:t>
            </w:r>
          </w:p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王  强</w:t>
            </w:r>
          </w:p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余南华</w:t>
            </w:r>
          </w:p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林东辉</w:t>
            </w:r>
          </w:p>
          <w:p w:rsidR="009948FA" w:rsidRDefault="009948FA" w:rsidP="00F25EC1">
            <w:pPr>
              <w:widowControl/>
              <w:jc w:val="center"/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Verdana" w:cs="宋体" w:hint="eastAsia"/>
                <w:color w:val="000000"/>
                <w:kern w:val="0"/>
                <w:sz w:val="28"/>
                <w:szCs w:val="28"/>
              </w:rPr>
              <w:t>甄祺桦</w:t>
            </w:r>
          </w:p>
        </w:tc>
      </w:tr>
    </w:tbl>
    <w:p w:rsidR="009948FA" w:rsidRDefault="009948FA" w:rsidP="009948FA">
      <w:pP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</w:pPr>
      <w:r>
        <w:rPr>
          <w:rFonts w:ascii="仿宋_GB2312" w:eastAsia="仿宋_GB2312" w:hAnsi="Verdana" w:cs="宋体" w:hint="eastAsia"/>
          <w:color w:val="000000"/>
          <w:kern w:val="0"/>
          <w:sz w:val="28"/>
          <w:szCs w:val="28"/>
        </w:rPr>
        <w:t>备注：第二组具体检查时间以协会培训考核部电话通知为准。</w:t>
      </w:r>
    </w:p>
    <w:p w:rsidR="00C1121E" w:rsidRPr="009948FA" w:rsidRDefault="00C1121E" w:rsidP="009948FA">
      <w:bookmarkStart w:id="0" w:name="_GoBack"/>
      <w:bookmarkEnd w:id="0"/>
    </w:p>
    <w:sectPr w:rsidR="00C1121E" w:rsidRPr="009948FA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AAE" w:rsidRDefault="00F37AAE">
      <w:r>
        <w:separator/>
      </w:r>
    </w:p>
  </w:endnote>
  <w:endnote w:type="continuationSeparator" w:id="0">
    <w:p w:rsidR="00F37AAE" w:rsidRDefault="00F3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AAE" w:rsidRDefault="00F37AAE">
      <w:r>
        <w:separator/>
      </w:r>
    </w:p>
  </w:footnote>
  <w:footnote w:type="continuationSeparator" w:id="0">
    <w:p w:rsidR="00F37AAE" w:rsidRDefault="00F37A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21E" w:rsidRDefault="00C1121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E"/>
    <w:rsid w:val="001B73CE"/>
    <w:rsid w:val="0040432E"/>
    <w:rsid w:val="007637AF"/>
    <w:rsid w:val="00855BFD"/>
    <w:rsid w:val="009043C1"/>
    <w:rsid w:val="00913E9A"/>
    <w:rsid w:val="009948FA"/>
    <w:rsid w:val="00C1121E"/>
    <w:rsid w:val="00F37AAE"/>
    <w:rsid w:val="4F3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2015-11-23T01:30:00Z</cp:lastPrinted>
  <dcterms:created xsi:type="dcterms:W3CDTF">2015-07-08T06:13:00Z</dcterms:created>
  <dcterms:modified xsi:type="dcterms:W3CDTF">2016-06-12T02:29:00Z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